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90236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20肥皂泡</w:t>
      </w:r>
    </w:p>
    <w:p w14:paraId="1D669E59"/>
    <w:p w14:paraId="04D56FD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B2F29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10</w:t>
      </w:r>
      <w:r>
        <w:rPr>
          <w:rFonts w:hint="eastAsia" w:ascii="宋体" w:hAnsi="宋体" w:eastAsia="宋体" w:cs="宋体"/>
          <w:sz w:val="24"/>
        </w:rPr>
        <w:t>个生字，积累多音字“和”，会写1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个生字。</w:t>
      </w:r>
    </w:p>
    <w:p w14:paraId="2B6629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2.有感情地朗读课文。能说清楚吹肥皂泡的过程。</w:t>
      </w:r>
    </w:p>
    <w:p w14:paraId="094F22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3.能用联系生活实际等多种方法理解难懂的句子。【语文要素】</w:t>
      </w:r>
    </w:p>
    <w:p w14:paraId="3BF0DF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4.体会作者由肥皂泡产生的丰富想象，并能发挥想象说出肥皂泡还有哪些去处。</w:t>
      </w:r>
    </w:p>
    <w:p w14:paraId="22C27BA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A0E237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1.能用自己的话说清楚吹肥皂泡的过程。</w:t>
      </w:r>
    </w:p>
    <w:p w14:paraId="2B733A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2.能用多种方法尝试理解文中难懂的句子。</w:t>
      </w:r>
    </w:p>
    <w:p w14:paraId="7E93BD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3.体会作者由肥皂泡产生的丰富想象。</w:t>
      </w:r>
    </w:p>
    <w:p w14:paraId="04DDD4C1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D37A3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6A972902"/>
    <w:p w14:paraId="440D20FF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46B7A65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E75FB7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10</w:t>
      </w:r>
      <w:r>
        <w:rPr>
          <w:rFonts w:hint="eastAsia" w:ascii="宋体" w:hAnsi="宋体" w:eastAsia="宋体" w:cs="宋体"/>
          <w:sz w:val="24"/>
        </w:rPr>
        <w:t>个生字，会写1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个生字，积累多音字“和”。（重点）</w:t>
      </w:r>
    </w:p>
    <w:p w14:paraId="5F3C57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2.正确、流利地朗读课文。初步了解课文大意。 </w:t>
      </w:r>
    </w:p>
    <w:p w14:paraId="28F2B29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01BAE5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你最喜欢玩什么游戏？（学生自由发言）同学们都很爱玩游戏，童年时期的冰心和大家一样，也非常喜欢玩游戏，她最喜欢吹肥皂泡。（板书课题）我们去看看她是怎样玩这个游戏的吧！</w:t>
      </w:r>
    </w:p>
    <w:p w14:paraId="7A02A594"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52970F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1.学生选择自己喜欢的方式读课文，读准字音，读通语句。</w:t>
      </w:r>
    </w:p>
    <w:p w14:paraId="083333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2.小组交流，互检课后生字、词语的读音。</w:t>
      </w:r>
    </w:p>
    <w:p w14:paraId="2F59DA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3.检查预习字词的情况。（指名读、领读）</w:t>
      </w:r>
    </w:p>
    <w:p w14:paraId="2524826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4.指名分自然段朗读课文，师生评议，正音。</w:t>
      </w:r>
    </w:p>
    <w:p w14:paraId="04AB09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5.默读课文，思考：课文是按什么顺序写的？（</w:t>
      </w:r>
      <w:r>
        <w:rPr>
          <w:rFonts w:hint="eastAsia" w:ascii="楷体" w:hAnsi="楷体" w:eastAsia="楷体" w:cs="楷体"/>
          <w:sz w:val="24"/>
        </w:rPr>
        <w:t>制作肥皂泡——吹肥皂泡——欣赏肥皂泡的样子，感受乐趣</w:t>
      </w:r>
      <w:r>
        <w:rPr>
          <w:rFonts w:hint="eastAsia" w:ascii="宋体" w:hAnsi="宋体" w:eastAsia="宋体" w:cs="宋体"/>
          <w:sz w:val="24"/>
        </w:rPr>
        <w:t>）</w:t>
      </w:r>
    </w:p>
    <w:p w14:paraId="30983EC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三、再读课文，初步感悟</w:t>
      </w:r>
    </w:p>
    <w:p w14:paraId="5BAE2D5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1.自由朗读课文，思考：“我”小时候最喜欢干什么？“我”为什么喜欢这个活动？</w:t>
      </w:r>
    </w:p>
    <w:p w14:paraId="440F426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</w:t>
      </w:r>
      <w:r>
        <w:rPr>
          <w:rFonts w:hint="eastAsia" w:ascii="楷体" w:hAnsi="楷体" w:eastAsia="楷体" w:cs="楷体"/>
          <w:sz w:val="24"/>
        </w:rPr>
        <w:t>（1）下雨的时节，不能到山上海边去玩。（2）阴雨时节天气潮湿，肥皂泡不容易破裂。</w:t>
      </w:r>
    </w:p>
    <w:p w14:paraId="1872EEF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①你们玩过吹肥皂泡的游戏吗？（根据自己的经验说，师不予以评价）</w:t>
      </w:r>
    </w:p>
    <w:p w14:paraId="0C463E2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②请你读读第1-2自然段，读出快乐、期待的感情。</w:t>
      </w:r>
    </w:p>
    <w:p w14:paraId="7DCABE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2.肥皂泡需要用什么样的材料去制作呢？下节课我们继续学习。</w:t>
      </w:r>
    </w:p>
    <w:p w14:paraId="6602A7C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四、记忆生字，书写指导</w:t>
      </w:r>
    </w:p>
    <w:p w14:paraId="0EEB53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1.出示田字格生字，生自主识字。</w:t>
      </w:r>
    </w:p>
    <w:p w14:paraId="74F08B3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2.师范写，讲解“廊、悠、仰、婴”的写法与结构。生练写。</w:t>
      </w:r>
    </w:p>
    <w:p w14:paraId="4B1A35D1"/>
    <w:p w14:paraId="478F759B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659F9D9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76E75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1.能说清楚吹肥皂泡的过程。（重点）</w:t>
      </w:r>
    </w:p>
    <w:p w14:paraId="23AC735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2.能用联系生活实际等多种方法理解难懂的句子。（难点）</w:t>
      </w:r>
    </w:p>
    <w:p w14:paraId="29D23C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3.体会作者由肥皂泡产生的丰富想象，并能发挥想象说出肥皂泡还有哪些去处。</w:t>
      </w:r>
    </w:p>
    <w:p w14:paraId="015E6D6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一、开门见山，直入主题</w:t>
      </w:r>
    </w:p>
    <w:p w14:paraId="1E9879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同学们，上节课我们初步了解了课文内容。这节课我们继续学习课文。（板书课题）</w:t>
      </w:r>
    </w:p>
    <w:p w14:paraId="5A7E4A6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二、精读课文，深入感悟</w:t>
      </w:r>
    </w:p>
    <w:p w14:paraId="39F983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1.制作肥皂泡，吹肥皂泡。</w:t>
      </w:r>
    </w:p>
    <w:p w14:paraId="34304CA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（1）指名读第3自然段，思考：“我”是怎样制作肥皂泡的？将表示动作的词语圈画出来读一读。（</w:t>
      </w:r>
      <w:r>
        <w:rPr>
          <w:rFonts w:hint="eastAsia" w:ascii="楷体" w:hAnsi="楷体" w:eastAsia="楷体" w:cs="楷体"/>
          <w:sz w:val="24"/>
        </w:rPr>
        <w:t>板书：放/加/和/弄</w:t>
      </w:r>
      <w:r>
        <w:rPr>
          <w:rFonts w:hint="eastAsia" w:ascii="宋体" w:hAnsi="宋体" w:eastAsia="宋体" w:cs="宋体"/>
          <w:sz w:val="24"/>
        </w:rPr>
        <w:t>）</w:t>
      </w:r>
    </w:p>
    <w:p w14:paraId="3BF9E8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（2）肥皂泡制作好了，“我”又是用什么方法将它吹起来并且不让它破裂的呢？勾画出相关词语。（</w:t>
      </w:r>
      <w:r>
        <w:rPr>
          <w:rFonts w:hint="eastAsia" w:ascii="楷体" w:hAnsi="楷体" w:eastAsia="楷体" w:cs="楷体"/>
          <w:sz w:val="24"/>
        </w:rPr>
        <w:t>吹——蘸提扇</w:t>
      </w:r>
      <w:r>
        <w:rPr>
          <w:rFonts w:hint="eastAsia" w:ascii="宋体" w:hAnsi="宋体" w:eastAsia="宋体" w:cs="宋体"/>
          <w:sz w:val="24"/>
        </w:rPr>
        <w:t>）</w:t>
      </w:r>
    </w:p>
    <w:p w14:paraId="7D4A1F2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（3）“我”吹泡泡的动作有什么特点？（</w:t>
      </w:r>
      <w:r>
        <w:rPr>
          <w:rFonts w:hint="eastAsia" w:ascii="楷体" w:hAnsi="楷体" w:eastAsia="楷体" w:cs="楷体"/>
          <w:sz w:val="24"/>
        </w:rPr>
        <w:t>“慢慢地、轻轻地”可以体现出“我”吹泡泡的动作十分轻。</w:t>
      </w:r>
      <w:r>
        <w:rPr>
          <w:rFonts w:hint="eastAsia" w:ascii="宋体" w:hAnsi="宋体" w:eastAsia="宋体" w:cs="宋体"/>
          <w:sz w:val="24"/>
        </w:rPr>
        <w:t>）</w:t>
      </w:r>
    </w:p>
    <w:p w14:paraId="1F9B43F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（4）指导朗读，读出动作的轻，泡泡的轻、软。</w:t>
      </w:r>
    </w:p>
    <w:p w14:paraId="228A1D6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2.欣赏肥皂泡的样子，感受乐趣。</w:t>
      </w:r>
    </w:p>
    <w:p w14:paraId="2796389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（1）指名读第4自然段，思考：肥皂泡是什么样子的？将相关词语圈画下来。（</w:t>
      </w:r>
      <w:r>
        <w:rPr>
          <w:rFonts w:hint="eastAsia" w:ascii="楷体" w:hAnsi="楷体" w:eastAsia="楷体" w:cs="楷体"/>
          <w:sz w:val="24"/>
        </w:rPr>
        <w:t>五色的浮光、玲珑娇软、光影零乱</w:t>
      </w:r>
      <w:r>
        <w:rPr>
          <w:rFonts w:hint="eastAsia" w:ascii="宋体" w:hAnsi="宋体" w:eastAsia="宋体" w:cs="宋体"/>
          <w:sz w:val="24"/>
        </w:rPr>
        <w:t>）（板书：看——美丽）</w:t>
      </w:r>
    </w:p>
    <w:p w14:paraId="490568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①你能读出肥皂泡的美吗？（课件播放相对应的图片）</w:t>
      </w:r>
    </w:p>
    <w:p w14:paraId="6F95FE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②刚才还有一些被吹散的小泡泡，就像淘气的孩子玩捉迷藏，一起来读出这种快乐无忧的感情。</w:t>
      </w:r>
    </w:p>
    <w:p w14:paraId="6862570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（2）当泡泡快要消失时，大家是什么表现？</w:t>
      </w:r>
    </w:p>
    <w:p w14:paraId="1FB10A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出示第4自然段最后两句，指导学生加动作读。读出紧张、欢喜、遗憾的情感。</w:t>
      </w:r>
    </w:p>
    <w:p w14:paraId="65F9EA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（3）全班齐读最后一个自然段，思考：你喜欢哪句话？把你想到的画面读出来。</w:t>
      </w:r>
    </w:p>
    <w:p w14:paraId="3FB41DCA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①课件出示：</w:t>
      </w:r>
      <w:r>
        <w:rPr>
          <w:rFonts w:hint="eastAsia" w:ascii="楷体" w:hAnsi="楷体" w:eastAsia="楷体" w:cs="楷体"/>
          <w:sz w:val="24"/>
        </w:rPr>
        <w:t>那一个个轻清脆丽的小球……那么透明，那么美丽。</w:t>
      </w:r>
    </w:p>
    <w:p w14:paraId="7BE7B1B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a.这里连用了四个“那么”，你体会到了什么？（</w:t>
      </w:r>
      <w:r>
        <w:rPr>
          <w:rFonts w:hint="eastAsia" w:ascii="楷体" w:hAnsi="楷体" w:eastAsia="楷体" w:cs="楷体"/>
          <w:sz w:val="24"/>
        </w:rPr>
        <w:t>肥皂泡非常可爱，作者特别喜欢肥皂泡。</w:t>
      </w:r>
      <w:r>
        <w:rPr>
          <w:rFonts w:hint="eastAsia" w:ascii="宋体" w:hAnsi="宋体" w:eastAsia="宋体" w:cs="宋体"/>
          <w:sz w:val="24"/>
        </w:rPr>
        <w:t>）</w:t>
      </w:r>
    </w:p>
    <w:p w14:paraId="029A73F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b.练习朗读，读出肥皂泡的可爱，读出作者对肥皂泡的喜爱。</w:t>
      </w:r>
    </w:p>
    <w:p w14:paraId="7A5F3ED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②课件出示：</w:t>
      </w:r>
      <w:r>
        <w:rPr>
          <w:rFonts w:hint="eastAsia" w:ascii="楷体" w:hAnsi="楷体" w:eastAsia="楷体" w:cs="楷体"/>
          <w:sz w:val="24"/>
        </w:rPr>
        <w:t>借着扇子的轻风……目送着她们，我心里充满了快乐、骄傲与希望。</w:t>
      </w:r>
    </w:p>
    <w:p w14:paraId="32F9B6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a.飞到明月、夕阳、熟睡的婴儿身边的仅仅是肥皂泡吗？（</w:t>
      </w:r>
      <w:r>
        <w:rPr>
          <w:rFonts w:hint="eastAsia" w:ascii="楷体" w:hAnsi="楷体" w:eastAsia="楷体" w:cs="楷体"/>
          <w:sz w:val="24"/>
        </w:rPr>
        <w:t>不是，还是孩子们的快乐、骄傲与希望。板书：想——快乐/骄傲/希望</w:t>
      </w:r>
      <w:r>
        <w:rPr>
          <w:rFonts w:hint="eastAsia" w:ascii="宋体" w:hAnsi="宋体" w:eastAsia="宋体" w:cs="宋体"/>
          <w:sz w:val="24"/>
        </w:rPr>
        <w:t>）</w:t>
      </w:r>
    </w:p>
    <w:p w14:paraId="30D4ED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b.请大家带着这种想象自由读一读。</w:t>
      </w:r>
    </w:p>
    <w:p w14:paraId="739767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3.启发思考：假如你也变成了肥皂泡，你会带着希望和梦想飞到哪儿？谁愿意说说你美好的想象，让我们也来分享你的快乐？（学生自由发言）</w:t>
      </w:r>
    </w:p>
    <w:p w14:paraId="1261572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三、总结全文，感悟升华</w:t>
      </w:r>
    </w:p>
    <w:p w14:paraId="3B581BC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1.在玩肥皂泡游戏的过程中，儿时的冰心不但制作、吹了肥皂泡，还认真地欣赏了自己吹出的肥皂泡。后来她写下了这篇美妙的文章，寄托了自己对美好生活的向往。让我们一起再美美地读一读这篇文章。</w:t>
      </w:r>
    </w:p>
    <w:p w14:paraId="3E2D664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2.学生有感情地朗读。（配轻音乐）</w:t>
      </w:r>
    </w:p>
    <w:p w14:paraId="6EB956E1"/>
    <w:p w14:paraId="5746F29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57D49631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20肥皂泡</w:t>
      </w:r>
    </w:p>
    <w:p w14:paraId="1192B6C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吹——蘸/提/扇</w:t>
      </w:r>
    </w:p>
    <w:p w14:paraId="447A0BF7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看——美丽</w:t>
      </w:r>
    </w:p>
    <w:p w14:paraId="1929D441">
      <w:pPr>
        <w:spacing w:line="312" w:lineRule="auto"/>
        <w:ind w:firstLine="480" w:firstLineChars="200"/>
        <w:jc w:val="center"/>
      </w:pPr>
      <w:r>
        <w:rPr>
          <w:rFonts w:hint="eastAsia" w:ascii="宋体" w:hAnsi="宋体" w:eastAsia="宋体" w:cs="宋体"/>
          <w:sz w:val="24"/>
        </w:rPr>
        <w:t>想——快乐/骄傲/希望</w:t>
      </w:r>
    </w:p>
    <w:p w14:paraId="74C08D1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9F09B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篇课文贴近学生生活，能很好地引起学生的共鸣，文章结构明显。教学时，我将文章分成“制作肥皂泡”“吹肥皂泡”“欣赏肥皂泡”三大块，引导学生在朗读中想象画面，并联系生活实际来理解文中难懂的句子，最后以拓展练习来落实学生的想象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7E6C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FD66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5512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FBEB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8F5E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9443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5F475F"/>
    <w:rsid w:val="000B37CC"/>
    <w:rsid w:val="005A1709"/>
    <w:rsid w:val="007969ED"/>
    <w:rsid w:val="0083229C"/>
    <w:rsid w:val="00AB4E9A"/>
    <w:rsid w:val="00B03880"/>
    <w:rsid w:val="00FC1B55"/>
    <w:rsid w:val="02A12181"/>
    <w:rsid w:val="03750C55"/>
    <w:rsid w:val="0C7A38BB"/>
    <w:rsid w:val="13F92F0A"/>
    <w:rsid w:val="27EE7478"/>
    <w:rsid w:val="30F615F8"/>
    <w:rsid w:val="51445943"/>
    <w:rsid w:val="572F5343"/>
    <w:rsid w:val="63A7457D"/>
    <w:rsid w:val="725F475F"/>
    <w:rsid w:val="78CF1D7B"/>
    <w:rsid w:val="7F37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1818</Words>
  <Characters>1856</Characters>
  <Lines>0</Lines>
  <Paragraphs>0</Paragraphs>
  <TotalTime>0</TotalTime>
  <ScaleCrop>false</ScaleCrop>
  <LinksUpToDate>false</LinksUpToDate>
  <CharactersWithSpaces>1857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2025-07-30T13:58:01Z</dcterms:created>
  <dc:creator>Administrator</dc:creator>
  <cp:lastModifiedBy>上帝掷骰子吗</cp:lastModifiedBy>
  <dcterms:modified xsi:type="dcterms:W3CDTF">2025-07-30T13:58:01Z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31A00ACDAD3B4BBB95314FD91CC3A401_12</vt:lpwstr>
  </property>
</Properties>
</file>